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BA695" w14:textId="77777777" w:rsidR="000124CB" w:rsidRPr="000124CB" w:rsidRDefault="000124CB" w:rsidP="000124CB">
      <w:pPr>
        <w:jc w:val="center"/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ДНЕВЕН РЕЖИМ</w:t>
      </w:r>
    </w:p>
    <w:p w14:paraId="6B7D1468" w14:textId="77777777" w:rsidR="000124CB" w:rsidRPr="000124CB" w:rsidRDefault="000124CB" w:rsidP="000124CB">
      <w:pPr>
        <w:jc w:val="center"/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на децата в ДГ „</w:t>
      </w:r>
      <w:proofErr w:type="spellStart"/>
      <w:r w:rsidRPr="000124CB">
        <w:rPr>
          <w:rFonts w:ascii="Times New Roman" w:hAnsi="Times New Roman" w:cs="Times New Roman"/>
        </w:rPr>
        <w:t>Евлампия</w:t>
      </w:r>
      <w:proofErr w:type="spellEnd"/>
      <w:r w:rsidRPr="000124CB">
        <w:rPr>
          <w:rFonts w:ascii="Times New Roman" w:hAnsi="Times New Roman" w:cs="Times New Roman"/>
        </w:rPr>
        <w:t xml:space="preserve"> </w:t>
      </w:r>
      <w:proofErr w:type="spellStart"/>
      <w:r w:rsidRPr="000124CB">
        <w:rPr>
          <w:rFonts w:ascii="Times New Roman" w:hAnsi="Times New Roman" w:cs="Times New Roman"/>
        </w:rPr>
        <w:t>Векилова</w:t>
      </w:r>
      <w:proofErr w:type="spellEnd"/>
      <w:r w:rsidRPr="000124CB">
        <w:rPr>
          <w:rFonts w:ascii="Times New Roman" w:hAnsi="Times New Roman" w:cs="Times New Roman"/>
        </w:rPr>
        <w:t>“</w:t>
      </w:r>
    </w:p>
    <w:p w14:paraId="3884C9CD" w14:textId="77777777" w:rsidR="000124CB" w:rsidRPr="000124CB" w:rsidRDefault="000124CB" w:rsidP="000124CB">
      <w:pPr>
        <w:jc w:val="center"/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гр. Копривщица</w:t>
      </w:r>
    </w:p>
    <w:p w14:paraId="593E863A" w14:textId="77777777" w:rsidR="000124CB" w:rsidRPr="000124CB" w:rsidRDefault="000124CB" w:rsidP="000124CB">
      <w:pPr>
        <w:rPr>
          <w:rFonts w:ascii="Times New Roman" w:hAnsi="Times New Roman" w:cs="Times New Roman"/>
        </w:rPr>
      </w:pPr>
    </w:p>
    <w:p w14:paraId="7442656B" w14:textId="77777777" w:rsidR="000124CB" w:rsidRDefault="000124CB" w:rsidP="000124CB">
      <w:pPr>
        <w:rPr>
          <w:rFonts w:ascii="Times New Roman" w:hAnsi="Times New Roman" w:cs="Times New Roman"/>
          <w:lang w:val="en-US"/>
        </w:rPr>
      </w:pPr>
    </w:p>
    <w:p w14:paraId="6CCF2F32" w14:textId="77777777" w:rsidR="000124CB" w:rsidRDefault="000124CB" w:rsidP="000124CB">
      <w:pPr>
        <w:rPr>
          <w:rFonts w:ascii="Times New Roman" w:hAnsi="Times New Roman" w:cs="Times New Roman"/>
          <w:lang w:val="en-US"/>
        </w:rPr>
      </w:pPr>
    </w:p>
    <w:p w14:paraId="719CB519" w14:textId="77777777" w:rsidR="000124CB" w:rsidRDefault="000124CB" w:rsidP="000124CB">
      <w:pPr>
        <w:rPr>
          <w:rFonts w:ascii="Times New Roman" w:hAnsi="Times New Roman" w:cs="Times New Roman"/>
          <w:lang w:val="en-US"/>
        </w:rPr>
      </w:pPr>
    </w:p>
    <w:p w14:paraId="4EB04738" w14:textId="6352914A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Час</w:t>
      </w:r>
      <w:r w:rsidRPr="000124CB">
        <w:rPr>
          <w:rFonts w:ascii="Times New Roman" w:hAnsi="Times New Roman" w:cs="Times New Roman"/>
        </w:rPr>
        <w:tab/>
        <w:t>Дейност</w:t>
      </w:r>
    </w:p>
    <w:p w14:paraId="5BA91B9D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7:00 – 8:30</w:t>
      </w:r>
      <w:r w:rsidRPr="000124CB">
        <w:rPr>
          <w:rFonts w:ascii="Times New Roman" w:hAnsi="Times New Roman" w:cs="Times New Roman"/>
        </w:rPr>
        <w:tab/>
        <w:t>Прием на децата. Свободни игри и занимания по интереси</w:t>
      </w:r>
    </w:p>
    <w:p w14:paraId="019541F0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8:30 – 9:00</w:t>
      </w:r>
      <w:r w:rsidRPr="000124CB">
        <w:rPr>
          <w:rFonts w:ascii="Times New Roman" w:hAnsi="Times New Roman" w:cs="Times New Roman"/>
        </w:rPr>
        <w:tab/>
        <w:t>Сутрешна гимнастика. Подготовка за закуска</w:t>
      </w:r>
    </w:p>
    <w:p w14:paraId="560F36E1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9:00 – 9:30</w:t>
      </w:r>
      <w:r w:rsidRPr="000124CB">
        <w:rPr>
          <w:rFonts w:ascii="Times New Roman" w:hAnsi="Times New Roman" w:cs="Times New Roman"/>
        </w:rPr>
        <w:tab/>
        <w:t>Закуска</w:t>
      </w:r>
    </w:p>
    <w:p w14:paraId="20B93367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9:30 – 10:30</w:t>
      </w:r>
      <w:r w:rsidRPr="000124CB">
        <w:rPr>
          <w:rFonts w:ascii="Times New Roman" w:hAnsi="Times New Roman" w:cs="Times New Roman"/>
        </w:rPr>
        <w:tab/>
        <w:t>Педагогически ситуации по образователни направления</w:t>
      </w:r>
    </w:p>
    <w:p w14:paraId="7BF5B74D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10:30 – 11:30</w:t>
      </w:r>
      <w:r w:rsidRPr="000124CB">
        <w:rPr>
          <w:rFonts w:ascii="Times New Roman" w:hAnsi="Times New Roman" w:cs="Times New Roman"/>
        </w:rPr>
        <w:tab/>
        <w:t>Игри и дейности на открито. Разходки</w:t>
      </w:r>
    </w:p>
    <w:p w14:paraId="1C8610B7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11:30 – 12:00</w:t>
      </w:r>
      <w:r w:rsidRPr="000124CB">
        <w:rPr>
          <w:rFonts w:ascii="Times New Roman" w:hAnsi="Times New Roman" w:cs="Times New Roman"/>
        </w:rPr>
        <w:tab/>
        <w:t>Подготовка за обяд. Хигиенни навици</w:t>
      </w:r>
    </w:p>
    <w:p w14:paraId="5E3C0D2D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12:00 – 12:30</w:t>
      </w:r>
      <w:r w:rsidRPr="000124CB">
        <w:rPr>
          <w:rFonts w:ascii="Times New Roman" w:hAnsi="Times New Roman" w:cs="Times New Roman"/>
        </w:rPr>
        <w:tab/>
        <w:t>Обяд</w:t>
      </w:r>
    </w:p>
    <w:p w14:paraId="40D2693D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12:30 – 15:00</w:t>
      </w:r>
      <w:r w:rsidRPr="000124CB">
        <w:rPr>
          <w:rFonts w:ascii="Times New Roman" w:hAnsi="Times New Roman" w:cs="Times New Roman"/>
        </w:rPr>
        <w:tab/>
        <w:t>Следобеден сън</w:t>
      </w:r>
    </w:p>
    <w:p w14:paraId="631C2698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15:00 – 15:30</w:t>
      </w:r>
      <w:r w:rsidRPr="000124CB">
        <w:rPr>
          <w:rFonts w:ascii="Times New Roman" w:hAnsi="Times New Roman" w:cs="Times New Roman"/>
        </w:rPr>
        <w:tab/>
        <w:t>Ставане. Следобедна закуска</w:t>
      </w:r>
    </w:p>
    <w:p w14:paraId="4A018277" w14:textId="77777777" w:rsidR="000124CB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15:30 – 16:30</w:t>
      </w:r>
      <w:r w:rsidRPr="000124CB">
        <w:rPr>
          <w:rFonts w:ascii="Times New Roman" w:hAnsi="Times New Roman" w:cs="Times New Roman"/>
        </w:rPr>
        <w:tab/>
        <w:t>Игри, занимания по интереси, педагогически дейности</w:t>
      </w:r>
    </w:p>
    <w:p w14:paraId="4A3981C4" w14:textId="36F6E2A0" w:rsidR="00976D80" w:rsidRPr="000124CB" w:rsidRDefault="000124CB" w:rsidP="000124CB">
      <w:pPr>
        <w:rPr>
          <w:rFonts w:ascii="Times New Roman" w:hAnsi="Times New Roman" w:cs="Times New Roman"/>
        </w:rPr>
      </w:pPr>
      <w:r w:rsidRPr="000124CB">
        <w:rPr>
          <w:rFonts w:ascii="Times New Roman" w:hAnsi="Times New Roman" w:cs="Times New Roman"/>
        </w:rPr>
        <w:t>16:30 – 18:00</w:t>
      </w:r>
      <w:r w:rsidRPr="000124CB">
        <w:rPr>
          <w:rFonts w:ascii="Times New Roman" w:hAnsi="Times New Roman" w:cs="Times New Roman"/>
        </w:rPr>
        <w:tab/>
        <w:t>Свободни игри и изпращане на децата</w:t>
      </w:r>
    </w:p>
    <w:sectPr w:rsidR="00976D80" w:rsidRPr="00012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CB"/>
    <w:rsid w:val="000124CB"/>
    <w:rsid w:val="003D0F50"/>
    <w:rsid w:val="007B18CA"/>
    <w:rsid w:val="0080617F"/>
    <w:rsid w:val="00976D80"/>
    <w:rsid w:val="00C5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3484"/>
  <w15:chartTrackingRefBased/>
  <w15:docId w15:val="{951700E6-5291-4BFD-8866-0FA8ACFB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2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2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2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2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2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2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2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2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2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12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12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12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124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124C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124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124C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124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124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2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12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2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12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2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124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24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24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2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124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24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Ивайла Иванова</dc:creator>
  <cp:keywords/>
  <dc:description/>
  <cp:lastModifiedBy>Ивайла Иванова</cp:lastModifiedBy>
  <cp:revision>1</cp:revision>
  <dcterms:created xsi:type="dcterms:W3CDTF">2026-03-10T17:04:00Z</dcterms:created>
  <dcterms:modified xsi:type="dcterms:W3CDTF">2026-03-10T17:05:00Z</dcterms:modified>
</cp:coreProperties>
</file>